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A" w:rsidRPr="00314596" w:rsidRDefault="0062692A" w:rsidP="0031459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96">
        <w:rPr>
          <w:rFonts w:ascii="Times New Roman" w:hAnsi="Times New Roman" w:cs="Times New Roman"/>
          <w:b/>
          <w:sz w:val="24"/>
          <w:szCs w:val="24"/>
        </w:rPr>
        <w:t>Инвес</w:t>
      </w:r>
      <w:r w:rsidR="00314596" w:rsidRPr="00314596">
        <w:rPr>
          <w:rFonts w:ascii="Times New Roman" w:hAnsi="Times New Roman" w:cs="Times New Roman"/>
          <w:b/>
          <w:sz w:val="24"/>
          <w:szCs w:val="24"/>
        </w:rPr>
        <w:t xml:space="preserve">тиционные </w:t>
      </w:r>
      <w:r w:rsidR="00227C4A" w:rsidRPr="00314596">
        <w:rPr>
          <w:rFonts w:ascii="Times New Roman" w:hAnsi="Times New Roman" w:cs="Times New Roman"/>
          <w:b/>
          <w:sz w:val="24"/>
          <w:szCs w:val="24"/>
        </w:rPr>
        <w:t xml:space="preserve"> муниципальные площадки Дзержинского района</w:t>
      </w:r>
    </w:p>
    <w:p w:rsidR="00314596" w:rsidRDefault="001102E4" w:rsidP="0031459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 «Деревня Барсуки</w:t>
      </w:r>
      <w:r w:rsidR="00314596" w:rsidRPr="00314596">
        <w:rPr>
          <w:rFonts w:ascii="Times New Roman" w:hAnsi="Times New Roman" w:cs="Times New Roman"/>
          <w:b/>
          <w:sz w:val="24"/>
          <w:szCs w:val="24"/>
        </w:rPr>
        <w:t>»</w:t>
      </w:r>
    </w:p>
    <w:p w:rsidR="004F576E" w:rsidRPr="00314596" w:rsidRDefault="004F576E" w:rsidP="0031459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936"/>
        <w:gridCol w:w="5670"/>
      </w:tblGrid>
      <w:tr w:rsidR="0062692A" w:rsidRPr="00AC3611" w:rsidTr="00DA1320">
        <w:tc>
          <w:tcPr>
            <w:tcW w:w="3936" w:type="dxa"/>
          </w:tcPr>
          <w:p w:rsidR="0062692A" w:rsidRPr="00AC3611" w:rsidRDefault="0062692A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11">
              <w:rPr>
                <w:rFonts w:ascii="Times New Roman" w:hAnsi="Times New Roman" w:cs="Times New Roman"/>
                <w:sz w:val="24"/>
                <w:szCs w:val="24"/>
              </w:rPr>
              <w:t>Адрес, место расположения</w:t>
            </w:r>
          </w:p>
        </w:tc>
        <w:tc>
          <w:tcPr>
            <w:tcW w:w="5670" w:type="dxa"/>
          </w:tcPr>
          <w:p w:rsidR="0062692A" w:rsidRPr="00AC3611" w:rsidRDefault="00DA132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Калужская область, Дзержинский район, </w:t>
            </w:r>
            <w:r w:rsidR="001102E4">
              <w:rPr>
                <w:rFonts w:ascii="Times New Roman" w:eastAsia="Calibri" w:hAnsi="Times New Roman" w:cs="Times New Roman"/>
                <w:sz w:val="24"/>
                <w:szCs w:val="24"/>
              </w:rPr>
              <w:t>д. Юдино</w:t>
            </w:r>
          </w:p>
        </w:tc>
      </w:tr>
      <w:tr w:rsidR="0062692A" w:rsidRPr="00AC3611" w:rsidTr="00DA1320">
        <w:tc>
          <w:tcPr>
            <w:tcW w:w="3936" w:type="dxa"/>
          </w:tcPr>
          <w:p w:rsidR="0062692A" w:rsidRPr="00AC3611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11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5670" w:type="dxa"/>
          </w:tcPr>
          <w:p w:rsidR="0062692A" w:rsidRPr="00AC3611" w:rsidRDefault="001102E4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692A" w:rsidRPr="00AC3611" w:rsidTr="00DA1320">
        <w:tc>
          <w:tcPr>
            <w:tcW w:w="3936" w:type="dxa"/>
          </w:tcPr>
          <w:p w:rsidR="0062692A" w:rsidRPr="00AC3611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11">
              <w:rPr>
                <w:rFonts w:ascii="Times New Roman" w:hAnsi="Times New Roman" w:cs="Times New Roman"/>
                <w:sz w:val="24"/>
                <w:szCs w:val="24"/>
              </w:rPr>
              <w:t>Собственники</w:t>
            </w:r>
          </w:p>
        </w:tc>
        <w:tc>
          <w:tcPr>
            <w:tcW w:w="5670" w:type="dxa"/>
          </w:tcPr>
          <w:p w:rsidR="0062692A" w:rsidRPr="00AC3611" w:rsidRDefault="004F576E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1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62692A" w:rsidRPr="00AC3611" w:rsidTr="00DA1320">
        <w:tc>
          <w:tcPr>
            <w:tcW w:w="3936" w:type="dxa"/>
          </w:tcPr>
          <w:p w:rsidR="0062692A" w:rsidRPr="00AC3611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11">
              <w:rPr>
                <w:rFonts w:ascii="Times New Roman" w:hAnsi="Times New Roman" w:cs="Times New Roman"/>
                <w:sz w:val="24"/>
                <w:szCs w:val="24"/>
              </w:rPr>
              <w:t>Расстояние до ближайшего населенного пункта, км</w:t>
            </w:r>
            <w:r w:rsidR="004F576E" w:rsidRPr="00AC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2692A" w:rsidRPr="00AC3611" w:rsidRDefault="001102E4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Барсуки</w:t>
            </w:r>
          </w:p>
        </w:tc>
      </w:tr>
      <w:tr w:rsidR="0062692A" w:rsidRPr="00AC3611" w:rsidTr="00DA1320">
        <w:tc>
          <w:tcPr>
            <w:tcW w:w="3936" w:type="dxa"/>
          </w:tcPr>
          <w:p w:rsidR="0062692A" w:rsidRPr="00AC3611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11">
              <w:rPr>
                <w:rFonts w:ascii="Times New Roman" w:hAnsi="Times New Roman" w:cs="Times New Roman"/>
                <w:sz w:val="24"/>
                <w:szCs w:val="24"/>
              </w:rPr>
              <w:t xml:space="preserve">До ближайшего населенного пункта </w:t>
            </w:r>
          </w:p>
        </w:tc>
        <w:tc>
          <w:tcPr>
            <w:tcW w:w="5670" w:type="dxa"/>
          </w:tcPr>
          <w:p w:rsidR="0062692A" w:rsidRPr="00AC3611" w:rsidRDefault="002B01C3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км </w:t>
            </w:r>
            <w:r w:rsidR="0019123D">
              <w:rPr>
                <w:rFonts w:ascii="Times New Roman" w:hAnsi="Times New Roman" w:cs="Times New Roman"/>
                <w:sz w:val="24"/>
                <w:szCs w:val="24"/>
              </w:rPr>
              <w:t>Барсуки</w:t>
            </w:r>
          </w:p>
        </w:tc>
      </w:tr>
      <w:tr w:rsidR="0062692A" w:rsidRPr="00AC3611" w:rsidTr="00DA1320">
        <w:tc>
          <w:tcPr>
            <w:tcW w:w="3936" w:type="dxa"/>
          </w:tcPr>
          <w:p w:rsidR="0062692A" w:rsidRPr="00AC3611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11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670" w:type="dxa"/>
          </w:tcPr>
          <w:p w:rsidR="0062692A" w:rsidRPr="00AC3611" w:rsidRDefault="001102E4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</w:tr>
      <w:tr w:rsidR="0062692A" w:rsidRPr="00AC3611" w:rsidTr="00DA1320">
        <w:tc>
          <w:tcPr>
            <w:tcW w:w="3936" w:type="dxa"/>
          </w:tcPr>
          <w:p w:rsidR="0062692A" w:rsidRPr="00AC3611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11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5670" w:type="dxa"/>
          </w:tcPr>
          <w:p w:rsidR="0062692A" w:rsidRPr="00AC3611" w:rsidRDefault="001102E4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Гостиницы и рестораны</w:t>
            </w:r>
          </w:p>
        </w:tc>
      </w:tr>
      <w:tr w:rsidR="003F42C3" w:rsidRPr="00AC3611" w:rsidTr="00DA1320">
        <w:tc>
          <w:tcPr>
            <w:tcW w:w="3936" w:type="dxa"/>
          </w:tcPr>
          <w:p w:rsidR="003F42C3" w:rsidRPr="00AC3611" w:rsidRDefault="003F42C3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11">
              <w:rPr>
                <w:rFonts w:ascii="Times New Roman" w:hAnsi="Times New Roman" w:cs="Times New Roman"/>
                <w:sz w:val="24"/>
                <w:szCs w:val="24"/>
              </w:rPr>
              <w:t>Существующие сооружения, здания</w:t>
            </w:r>
          </w:p>
        </w:tc>
        <w:tc>
          <w:tcPr>
            <w:tcW w:w="5670" w:type="dxa"/>
          </w:tcPr>
          <w:p w:rsidR="003F42C3" w:rsidRPr="00AC3611" w:rsidRDefault="003F42C3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2A" w:rsidRPr="00AC3611" w:rsidTr="00DA1320">
        <w:tc>
          <w:tcPr>
            <w:tcW w:w="3936" w:type="dxa"/>
          </w:tcPr>
          <w:p w:rsidR="0062692A" w:rsidRPr="00AC3611" w:rsidRDefault="003F42C3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11">
              <w:rPr>
                <w:rFonts w:ascii="Times New Roman" w:hAnsi="Times New Roman" w:cs="Times New Roman"/>
                <w:sz w:val="24"/>
                <w:szCs w:val="24"/>
              </w:rPr>
              <w:t>Инженерная и транспортная инфраструктура</w:t>
            </w:r>
          </w:p>
        </w:tc>
        <w:tc>
          <w:tcPr>
            <w:tcW w:w="5670" w:type="dxa"/>
          </w:tcPr>
          <w:p w:rsidR="0062692A" w:rsidRPr="00AC3611" w:rsidRDefault="002B01C3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- </w:t>
            </w:r>
            <w:r w:rsidR="004F576E" w:rsidRPr="00AC3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бурения водозаборных скважин</w:t>
            </w:r>
            <w:r w:rsidR="004F576E" w:rsidRPr="00AC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76E" w:rsidRPr="00AC3611" w:rsidRDefault="002B01C3" w:rsidP="0011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 - точка подключения на участке есть.</w:t>
            </w:r>
          </w:p>
        </w:tc>
      </w:tr>
      <w:tr w:rsidR="0062692A" w:rsidRPr="00AC3611" w:rsidTr="00DA1320">
        <w:tc>
          <w:tcPr>
            <w:tcW w:w="3936" w:type="dxa"/>
          </w:tcPr>
          <w:p w:rsidR="0062692A" w:rsidRPr="00AC3611" w:rsidRDefault="003F42C3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11">
              <w:rPr>
                <w:rFonts w:ascii="Times New Roman" w:hAnsi="Times New Roman" w:cs="Times New Roman"/>
                <w:sz w:val="24"/>
                <w:szCs w:val="24"/>
              </w:rPr>
              <w:t>Карта схема расположения инвестиционной площадки</w:t>
            </w:r>
          </w:p>
        </w:tc>
        <w:tc>
          <w:tcPr>
            <w:tcW w:w="5670" w:type="dxa"/>
          </w:tcPr>
          <w:p w:rsidR="0062692A" w:rsidRPr="00AC3611" w:rsidRDefault="002B01C3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Прилагается </w:t>
            </w:r>
          </w:p>
        </w:tc>
      </w:tr>
    </w:tbl>
    <w:p w:rsidR="0062692A" w:rsidRPr="00AC3611" w:rsidRDefault="0062692A">
      <w:pPr>
        <w:rPr>
          <w:rFonts w:ascii="Times New Roman" w:hAnsi="Times New Roman" w:cs="Times New Roman"/>
          <w:sz w:val="24"/>
          <w:szCs w:val="24"/>
        </w:rPr>
      </w:pPr>
    </w:p>
    <w:sectPr w:rsidR="0062692A" w:rsidRPr="00AC3611" w:rsidSect="00C3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692A"/>
    <w:rsid w:val="000954D9"/>
    <w:rsid w:val="001102E4"/>
    <w:rsid w:val="0019123D"/>
    <w:rsid w:val="00227C4A"/>
    <w:rsid w:val="002B01C3"/>
    <w:rsid w:val="002C550B"/>
    <w:rsid w:val="00314596"/>
    <w:rsid w:val="003F42C3"/>
    <w:rsid w:val="004F576E"/>
    <w:rsid w:val="005A102B"/>
    <w:rsid w:val="0062692A"/>
    <w:rsid w:val="0068712F"/>
    <w:rsid w:val="00735BDE"/>
    <w:rsid w:val="00827DAE"/>
    <w:rsid w:val="00AC3611"/>
    <w:rsid w:val="00BA256B"/>
    <w:rsid w:val="00C345EA"/>
    <w:rsid w:val="00C60150"/>
    <w:rsid w:val="00DA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2016-08-11T08:02:00Z</dcterms:created>
  <dcterms:modified xsi:type="dcterms:W3CDTF">2016-08-12T10:18:00Z</dcterms:modified>
</cp:coreProperties>
</file>